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CD345" w14:textId="77777777" w:rsidR="00A84B1B" w:rsidRDefault="00A84B1B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14:paraId="4971FA13" w14:textId="77777777" w:rsidR="0038505F" w:rsidRDefault="00A84B1B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14:paraId="34938CFC" w14:textId="77777777" w:rsidR="00A84B1B" w:rsidRDefault="0038505F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14:paraId="1B947079" w14:textId="77777777" w:rsidR="00A84B1B" w:rsidRDefault="00ED451E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66308D">
        <w:rPr>
          <w:color w:val="000000" w:themeColor="text1"/>
          <w:sz w:val="28"/>
          <w:szCs w:val="28"/>
        </w:rPr>
        <w:t xml:space="preserve"> 2023</w:t>
      </w:r>
      <w:r>
        <w:rPr>
          <w:color w:val="000000" w:themeColor="text1"/>
          <w:sz w:val="28"/>
          <w:szCs w:val="28"/>
        </w:rPr>
        <w:t xml:space="preserve"> г.</w:t>
      </w:r>
    </w:p>
    <w:p w14:paraId="28AB8C07" w14:textId="77777777" w:rsidR="00A84B1B" w:rsidRDefault="00A84B1B" w:rsidP="00ED451E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37D41817" w14:textId="77777777" w:rsidR="00837271" w:rsidRDefault="00837271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14:paraId="5827B99D" w14:textId="4ACD0F63" w:rsidR="00A84B1B" w:rsidRDefault="00A84B1B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</w:t>
      </w:r>
      <w:r w:rsidR="00BB3782">
        <w:rPr>
          <w:b/>
          <w:bCs/>
          <w:color w:val="000000" w:themeColor="text1"/>
          <w:sz w:val="28"/>
          <w:szCs w:val="28"/>
        </w:rPr>
        <w:t xml:space="preserve"> жилищного контроля </w:t>
      </w:r>
      <w:r>
        <w:rPr>
          <w:b/>
          <w:bCs/>
          <w:color w:val="000000"/>
          <w:sz w:val="28"/>
          <w:szCs w:val="28"/>
        </w:rPr>
        <w:t xml:space="preserve">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>
        <w:rPr>
          <w:color w:val="000000" w:themeColor="text1"/>
          <w:sz w:val="28"/>
          <w:szCs w:val="28"/>
        </w:rPr>
        <w:t xml:space="preserve"> </w:t>
      </w:r>
      <w:r w:rsidR="0066308D">
        <w:rPr>
          <w:b/>
          <w:bCs/>
          <w:color w:val="000000" w:themeColor="text1"/>
          <w:sz w:val="28"/>
          <w:szCs w:val="28"/>
        </w:rPr>
        <w:t>на 2024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14:paraId="0708AA69" w14:textId="06E7578A" w:rsidR="00A84B1B" w:rsidRDefault="00A84B1B" w:rsidP="00ED451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(далее – программа профилактики)</w:t>
      </w:r>
    </w:p>
    <w:p w14:paraId="727E209C" w14:textId="77777777" w:rsidR="00A84B1B" w:rsidRDefault="00A84B1B" w:rsidP="00ED451E">
      <w:pPr>
        <w:shd w:val="clear" w:color="auto" w:fill="FFFFFF"/>
        <w:rPr>
          <w:color w:val="000000" w:themeColor="text1"/>
          <w:sz w:val="28"/>
          <w:szCs w:val="28"/>
        </w:rPr>
      </w:pPr>
    </w:p>
    <w:p w14:paraId="6BB5EFCA" w14:textId="77777777" w:rsidR="00A84B1B" w:rsidRDefault="00A84B1B" w:rsidP="00ED451E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3DBD009C" w14:textId="77777777" w:rsidR="00A84B1B" w:rsidRPr="00416435" w:rsidRDefault="00A84B1B" w:rsidP="00ED451E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14:paraId="16CD2DA0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14:paraId="585C1B81" w14:textId="77777777" w:rsidR="00BB3782" w:rsidRDefault="00BB3782" w:rsidP="0041643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B3782">
        <w:rPr>
          <w:color w:val="000000"/>
          <w:sz w:val="28"/>
          <w:szCs w:val="28"/>
        </w:rPr>
        <w:t xml:space="preserve">Настоящая программа профилактики разработана в соответствии Федеральным законом от 31 июля 2020 </w:t>
      </w:r>
      <w:r>
        <w:rPr>
          <w:color w:val="000000"/>
          <w:sz w:val="28"/>
          <w:szCs w:val="28"/>
        </w:rPr>
        <w:t xml:space="preserve">г. </w:t>
      </w:r>
      <w:r w:rsidRPr="00BB3782">
        <w:rPr>
          <w:color w:val="000000"/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</w:t>
      </w:r>
      <w:r>
        <w:rPr>
          <w:color w:val="000000"/>
          <w:sz w:val="28"/>
          <w:szCs w:val="28"/>
        </w:rPr>
        <w:t xml:space="preserve">г. </w:t>
      </w:r>
      <w:r w:rsidRPr="00BB3782">
        <w:rPr>
          <w:color w:val="000000"/>
          <w:sz w:val="28"/>
          <w:szCs w:val="28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/>
          <w:sz w:val="28"/>
          <w:szCs w:val="28"/>
        </w:rPr>
        <w:t xml:space="preserve">, </w:t>
      </w:r>
      <w:r w:rsidRPr="00BB3782">
        <w:rPr>
          <w:color w:val="000000"/>
          <w:sz w:val="28"/>
          <w:szCs w:val="28"/>
        </w:rPr>
        <w:t>Положением о муниципальном жилищном контроле на территории городского округа Кинель Самарской области, утвержденным решением Думы городского округа Кинель Самарской области от 30 сентября 2021</w:t>
      </w:r>
      <w:r>
        <w:rPr>
          <w:color w:val="000000"/>
          <w:sz w:val="28"/>
          <w:szCs w:val="28"/>
        </w:rPr>
        <w:t xml:space="preserve"> г.</w:t>
      </w:r>
      <w:r w:rsidRPr="00BB3782">
        <w:rPr>
          <w:color w:val="000000"/>
          <w:sz w:val="28"/>
          <w:szCs w:val="28"/>
        </w:rPr>
        <w:t xml:space="preserve"> № 100</w:t>
      </w:r>
      <w:r w:rsidR="000B640F">
        <w:rPr>
          <w:color w:val="000000"/>
          <w:sz w:val="28"/>
          <w:szCs w:val="28"/>
        </w:rPr>
        <w:t>.</w:t>
      </w:r>
    </w:p>
    <w:p w14:paraId="60980F89" w14:textId="77777777" w:rsidR="00BB3782" w:rsidRPr="0009628B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К предмету </w:t>
      </w:r>
      <w:r>
        <w:rPr>
          <w:color w:val="000000" w:themeColor="text1"/>
          <w:sz w:val="28"/>
          <w:szCs w:val="28"/>
        </w:rPr>
        <w:t xml:space="preserve">муниципального жилищного контроля </w:t>
      </w:r>
      <w:r>
        <w:rPr>
          <w:color w:val="000000"/>
          <w:sz w:val="28"/>
          <w:szCs w:val="28"/>
        </w:rPr>
        <w:t xml:space="preserve">отнесено соблюдение юридическими лицами, индивидуальными предпринимателями, гражданами (далее – контролируемые лица) </w:t>
      </w:r>
      <w:r w:rsidRPr="00802631">
        <w:rPr>
          <w:color w:val="000000"/>
          <w:sz w:val="28"/>
          <w:szCs w:val="28"/>
          <w:shd w:val="clear" w:color="auto" w:fill="FFFFFF"/>
        </w:rPr>
        <w:t>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</w:t>
      </w:r>
    </w:p>
    <w:p w14:paraId="4498D548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 xml:space="preserve">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</w:t>
      </w:r>
      <w:r w:rsidRPr="00BB3782">
        <w:rPr>
          <w:color w:val="000000"/>
          <w:sz w:val="28"/>
          <w:szCs w:val="28"/>
          <w:shd w:val="clear" w:color="auto" w:fill="FFFFFF"/>
        </w:rPr>
        <w:lastRenderedPageBreak/>
        <w:t>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14:paraId="363B152E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формированию фондов капитального ремонта;</w:t>
      </w:r>
    </w:p>
    <w:p w14:paraId="13A8606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14:paraId="3D861479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предоставлению коммунальных услуг собственникам и пользователям помещений в многоквартирных домах и жилых домов;</w:t>
      </w:r>
    </w:p>
    <w:p w14:paraId="5BCC3860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14:paraId="449BB396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содержания общего имущества в многоквартирном доме и правил изменения размера платы за содержание жилого помещения;</w:t>
      </w:r>
    </w:p>
    <w:p w14:paraId="24454CDF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14:paraId="11A2D684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14:paraId="2F0C2EB7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14:paraId="0168F52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обеспечению доступности для инвалидов помещений в многоквартирных домах;</w:t>
      </w:r>
    </w:p>
    <w:p w14:paraId="3290B3E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предоставлению жилых помещений в наемных домах социального использования.</w:t>
      </w:r>
      <w:r w:rsidRPr="00BB3782">
        <w:rPr>
          <w:color w:val="000000"/>
          <w:sz w:val="28"/>
          <w:szCs w:val="28"/>
        </w:rPr>
        <w:t xml:space="preserve"> </w:t>
      </w:r>
    </w:p>
    <w:p w14:paraId="74517DC0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1.2. Описание текущего развития профилактической д</w:t>
      </w:r>
      <w:r w:rsidR="00416435">
        <w:rPr>
          <w:color w:val="000000" w:themeColor="text1"/>
          <w:sz w:val="28"/>
          <w:szCs w:val="28"/>
        </w:rPr>
        <w:t>еятельности контрольного органа.</w:t>
      </w:r>
    </w:p>
    <w:p w14:paraId="7552313C" w14:textId="77777777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Муниципальный жилищный контроль осуществлялся  в соответствии с Федеральным законом от 31 июля </w:t>
      </w:r>
      <w:r w:rsidRPr="00470B8C">
        <w:rPr>
          <w:color w:val="000000" w:themeColor="text1"/>
          <w:sz w:val="28"/>
          <w:szCs w:val="28"/>
        </w:rPr>
        <w:t xml:space="preserve">2020 </w:t>
      </w:r>
      <w:r>
        <w:rPr>
          <w:color w:val="000000" w:themeColor="text1"/>
          <w:sz w:val="28"/>
          <w:szCs w:val="28"/>
        </w:rPr>
        <w:t xml:space="preserve">г. </w:t>
      </w:r>
      <w:r w:rsidRPr="00470B8C">
        <w:rPr>
          <w:color w:val="000000" w:themeColor="text1"/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Федерации </w:t>
      </w:r>
      <w:r>
        <w:rPr>
          <w:color w:val="000000" w:themeColor="text1"/>
          <w:sz w:val="28"/>
          <w:szCs w:val="28"/>
        </w:rPr>
        <w:t>от 10 марта 2022 г. № 336 «Об особенностях организации и осуществления государственного контроля (надзора) муниципального контроля».</w:t>
      </w:r>
    </w:p>
    <w:p w14:paraId="6D37C467" w14:textId="77777777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Внимание уделялось профилактике правонарушений. Проводились профилактические мероприятия, направленные на предупреждение нарушений обязательных требований, требований, установленных муниципальными правовыми актами.</w:t>
      </w:r>
    </w:p>
    <w:p w14:paraId="0F769C21" w14:textId="77777777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Доведена до сведения </w:t>
      </w:r>
      <w:r w:rsidRPr="007E0E0E">
        <w:rPr>
          <w:sz w:val="28"/>
          <w:szCs w:val="28"/>
        </w:rPr>
        <w:t>заинтересованных лиц</w:t>
      </w:r>
      <w:r>
        <w:rPr>
          <w:color w:val="FF0000"/>
          <w:sz w:val="28"/>
          <w:szCs w:val="28"/>
        </w:rPr>
        <w:t xml:space="preserve"> </w:t>
      </w:r>
      <w:r w:rsidR="000B640F">
        <w:rPr>
          <w:color w:val="000000" w:themeColor="text1"/>
          <w:sz w:val="28"/>
          <w:szCs w:val="28"/>
        </w:rPr>
        <w:t>информация о том, что до 2030 года</w:t>
      </w:r>
      <w:r>
        <w:rPr>
          <w:color w:val="000000" w:themeColor="text1"/>
          <w:sz w:val="28"/>
          <w:szCs w:val="28"/>
        </w:rPr>
        <w:t xml:space="preserve"> постановлением Правительства Российской Федерации от 10 марта 2022 г.  № 336 «Об особенностях организации и осуществления государственного контроля (надзора) муниципального контроля» установлен особый порядок проведения государственного контроля (надзора), согласно которому проводятся внеплановые контрольные (надзорные) мероприятия. Внеплановые проверки проводятся исключительно при условии согласования с органами прокуратуры,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граждан.</w:t>
      </w:r>
    </w:p>
    <w:p w14:paraId="54506971" w14:textId="77777777" w:rsidR="00BB3782" w:rsidRPr="000022DB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 целях профилактики был сформирован список нормативно правовых актов, содержащих обязательные требования, требования, установленные муниципальными правовыми актами, размещен на официальном сайте администрации городского округа Кинель в сети «Интернет», соблюдение которых оценивается при проведении мероприятий по контролю. Актуализация перечня проводится по мере издания новых нормативно-правовых актов или при внесении изменений в действующие. Кроме того, в указанный период в рамках проведения муниципального жилищного контроля проводились рейдовые выезды – осмотры, выдавались предостережения о недопустимости нарушения </w:t>
      </w:r>
      <w:r>
        <w:rPr>
          <w:color w:val="000000" w:themeColor="text1"/>
          <w:sz w:val="28"/>
          <w:szCs w:val="28"/>
        </w:rPr>
        <w:lastRenderedPageBreak/>
        <w:t>обязательных требований, требований, установленных муниципальными правовыми актами.</w:t>
      </w:r>
    </w:p>
    <w:p w14:paraId="2BE9EA85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84B1B">
        <w:rPr>
          <w:color w:val="000000" w:themeColor="text1"/>
          <w:sz w:val="28"/>
          <w:szCs w:val="28"/>
        </w:rPr>
        <w:t xml:space="preserve">3. </w:t>
      </w:r>
      <w:r w:rsidRPr="0059646E">
        <w:rPr>
          <w:color w:val="000000" w:themeColor="text1"/>
          <w:sz w:val="28"/>
          <w:szCs w:val="28"/>
        </w:rPr>
        <w:t xml:space="preserve">К проблемам, на решение которых направлена </w:t>
      </w:r>
      <w:r w:rsidRPr="007E0E0E">
        <w:rPr>
          <w:color w:val="000000" w:themeColor="text1"/>
          <w:sz w:val="28"/>
          <w:szCs w:val="28"/>
        </w:rPr>
        <w:t>п</w:t>
      </w:r>
      <w:r w:rsidRPr="0059646E">
        <w:rPr>
          <w:color w:val="000000" w:themeColor="text1"/>
          <w:sz w:val="28"/>
          <w:szCs w:val="28"/>
        </w:rPr>
        <w:t>рограмма профилактики, относятся случаи:</w:t>
      </w:r>
    </w:p>
    <w:p w14:paraId="47D6BB52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санитарно-эпидемиологических требований к эксплуатации жилых помещений муниципального жилищного фонда;</w:t>
      </w:r>
    </w:p>
    <w:p w14:paraId="13DD0BD0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лицами, ответственными за содержание жилых домов муниципального жилищного фонда и (или) жилых помещений муниципального жилищного фонда, правил содержания и ремонта жилых домов и (или) жилых помещений;</w:t>
      </w:r>
    </w:p>
    <w:p w14:paraId="221AE7EE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нормативного уровня или режима обеспечения населения коммунальными услугами;</w:t>
      </w:r>
    </w:p>
    <w:p w14:paraId="7D40663B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правил обеспечения безопасного использования и содержания внутридомового и внутриквартирного газового оборудования, внутридомовых инженерных систем;</w:t>
      </w:r>
    </w:p>
    <w:p w14:paraId="2A9EDE4B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порядка расчета и корректировки платы за предоставленные коммунальные услуги;</w:t>
      </w:r>
    </w:p>
    <w:p w14:paraId="2BC2BCA3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предупреждение нарушений обязательных требований,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правовыми актами при проведении контроля;</w:t>
      </w:r>
    </w:p>
    <w:p w14:paraId="68CB8770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минимизация рисков возникновения нарушений обязательных требований и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правовыми актами;</w:t>
      </w:r>
    </w:p>
    <w:p w14:paraId="6317C5CD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повышение прозрачности системы муниципального контроля и эффективности осуществления муниципального контроля;</w:t>
      </w:r>
    </w:p>
    <w:p w14:paraId="220C3BD1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формирования одинакового понимания обязательных требований, требований, установленных муниципальными правовыми актами, организациями, осуществляющими деятельность на территории городского округа Кинель Самарской области, гражданами и специалистами отдела муниципального контроля, осуществляющими муниципальный контроль;</w:t>
      </w:r>
    </w:p>
    <w:p w14:paraId="4A5F7B72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осуществление планирования и проведения профилактики нарушений обязательных требований,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</w:t>
      </w:r>
      <w:r w:rsidRPr="00BB3782">
        <w:rPr>
          <w:color w:val="000000" w:themeColor="text1"/>
          <w:sz w:val="28"/>
          <w:szCs w:val="28"/>
        </w:rPr>
        <w:lastRenderedPageBreak/>
        <w:t>правовыми актами на основе принципов их понятности и информационной открытости.</w:t>
      </w:r>
    </w:p>
    <w:p w14:paraId="4C0F98EF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Наиболее распространенной причиной перечисленных нарушений является стремление сэкономить средства, необходимые для поддержания объектов контроля в состоянии, соответствующем обязательным требованиям в области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фонда.</w:t>
      </w:r>
    </w:p>
    <w:p w14:paraId="0D6ADE78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Нарушения обязательных требований в области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посягают на санитарно-эпидемиологическое благополучие населения, здоровье населения, а также установленный порядок выполнения требований, предъявляемых к эксплуатации жилых помещений, домов, нарушения которых создают угрозу здоровью людей.</w:t>
      </w:r>
    </w:p>
    <w:p w14:paraId="57E56CAC" w14:textId="77777777" w:rsidR="00BB3782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 xml:space="preserve">Мероприятия программы профилактики будут способствовать 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1786DC7A" w14:textId="77777777" w:rsidR="00416435" w:rsidRPr="00A84B1B" w:rsidRDefault="00416435" w:rsidP="00416435">
      <w:pPr>
        <w:ind w:firstLine="709"/>
        <w:jc w:val="both"/>
        <w:rPr>
          <w:color w:val="000000"/>
          <w:sz w:val="28"/>
          <w:szCs w:val="28"/>
        </w:rPr>
      </w:pPr>
    </w:p>
    <w:p w14:paraId="2BC4ED91" w14:textId="77777777" w:rsidR="00A84B1B" w:rsidRDefault="00A84B1B" w:rsidP="00153AE6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14:paraId="3CDAA4D3" w14:textId="77777777" w:rsidR="00416435" w:rsidRPr="00A84B1B" w:rsidRDefault="00416435" w:rsidP="00416435">
      <w:pPr>
        <w:ind w:firstLine="709"/>
        <w:jc w:val="center"/>
        <w:rPr>
          <w:color w:val="000000"/>
          <w:sz w:val="28"/>
          <w:szCs w:val="28"/>
        </w:rPr>
      </w:pPr>
    </w:p>
    <w:p w14:paraId="2AF201A1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14:paraId="21354233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133967A9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</w:t>
      </w:r>
      <w:r w:rsidR="00BB3782">
        <w:rPr>
          <w:sz w:val="28"/>
          <w:szCs w:val="28"/>
        </w:rPr>
        <w:t>нности о способах их соблюдения.</w:t>
      </w:r>
    </w:p>
    <w:p w14:paraId="1C4A7CAA" w14:textId="77777777" w:rsidR="0063233C" w:rsidRPr="005E2CC8" w:rsidRDefault="0063233C" w:rsidP="00ED45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14:paraId="709D370F" w14:textId="77777777" w:rsidR="00BB3782" w:rsidRP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lastRenderedPageBreak/>
        <w:t>анализ выявленных в результате проведения муниципального жилищного контроля нарушений обязательных требований</w:t>
      </w:r>
      <w:r w:rsidRPr="00BB3782">
        <w:rPr>
          <w:sz w:val="28"/>
          <w:szCs w:val="28"/>
        </w:rPr>
        <w:t>;</w:t>
      </w:r>
    </w:p>
    <w:p w14:paraId="5A562838" w14:textId="77777777" w:rsidR="00BB3782" w:rsidRP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14:paraId="3651CA3B" w14:textId="77777777" w:rsidR="00BB3782" w:rsidRP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организация и проведение профилактических мероприятий с учетом состояния подконтрольной среды</w:t>
      </w:r>
      <w:r w:rsidRPr="00BB3782"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жилищного контроля нарушений обязательных требований</w:t>
      </w:r>
      <w:r w:rsidRPr="00BB3782">
        <w:rPr>
          <w:sz w:val="28"/>
          <w:szCs w:val="28"/>
        </w:rPr>
        <w:t>.</w:t>
      </w:r>
    </w:p>
    <w:p w14:paraId="7AC803C2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14:paraId="664530DF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14:paraId="0770BD8C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14:paraId="0B2451DE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</w:p>
    <w:p w14:paraId="0B65795C" w14:textId="77777777" w:rsidR="00153AE6" w:rsidRDefault="00A84B1B" w:rsidP="00153AE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10920" w:type="dxa"/>
        <w:tblInd w:w="-552" w:type="dxa"/>
        <w:tblLayout w:type="fixed"/>
        <w:tblLook w:val="04A0" w:firstRow="1" w:lastRow="0" w:firstColumn="1" w:lastColumn="0" w:noHBand="0" w:noVBand="1"/>
      </w:tblPr>
      <w:tblGrid>
        <w:gridCol w:w="426"/>
        <w:gridCol w:w="2695"/>
        <w:gridCol w:w="2836"/>
        <w:gridCol w:w="1985"/>
        <w:gridCol w:w="2978"/>
      </w:tblGrid>
      <w:tr w:rsidR="00B3522D" w14:paraId="04669214" w14:textId="77777777" w:rsidTr="0016785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ED6B61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 п/п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3D417B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05CBFA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6EE373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18A45F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Ответственный </w:t>
            </w:r>
            <w:r w:rsidR="0031090D" w:rsidRPr="0031090D">
              <w:rPr>
                <w:color w:val="000000" w:themeColor="text1"/>
                <w:lang w:eastAsia="en-US"/>
              </w:rPr>
              <w:t xml:space="preserve">исполнитель </w:t>
            </w:r>
            <w:r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B3782" w14:paraId="64754382" w14:textId="77777777" w:rsidTr="00167853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FEBA4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CBAF6" w14:textId="77777777" w:rsidR="00BB3782" w:rsidRDefault="00BB3782" w:rsidP="00416435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Информирование контролируемых и иных лиц по вопросам соблюдения обязательных требований</w:t>
            </w:r>
          </w:p>
          <w:p w14:paraId="14DD5DBD" w14:textId="77777777" w:rsidR="00BB3782" w:rsidRDefault="00BB3782" w:rsidP="00416435">
            <w:pPr>
              <w:shd w:val="clear" w:color="auto" w:fill="FFFFFF"/>
              <w:ind w:firstLine="187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1E47E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877E87" w14:textId="77777777" w:rsidR="00BB3782" w:rsidRPr="00D761C2" w:rsidRDefault="00BB3782" w:rsidP="0065283E">
            <w:pPr>
              <w:jc w:val="center"/>
              <w:rPr>
                <w:color w:val="000000" w:themeColor="text1"/>
              </w:rPr>
            </w:pPr>
            <w:r w:rsidRPr="00D761C2">
              <w:rPr>
                <w:color w:val="000000" w:themeColor="text1"/>
              </w:rPr>
              <w:t xml:space="preserve">Ежегодно, </w:t>
            </w:r>
          </w:p>
          <w:p w14:paraId="7A0DE931" w14:textId="77777777" w:rsidR="00BB3782" w:rsidRDefault="00BB3782" w:rsidP="0065283E">
            <w:pPr>
              <w:jc w:val="center"/>
              <w:rPr>
                <w:color w:val="000000" w:themeColor="text1"/>
                <w:lang w:eastAsia="en-US"/>
              </w:rPr>
            </w:pPr>
            <w:r w:rsidRPr="00D761C2">
              <w:t>по мере издания новых нормативно правовых актов или при внесении изменений в действующие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7E914" w14:textId="77777777" w:rsidR="00BB3782" w:rsidRDefault="0031090D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Специалист по муниципальному контролю</w:t>
            </w:r>
            <w:r w:rsidR="00BB3782" w:rsidRPr="00BB3782">
              <w:rPr>
                <w:color w:val="000000" w:themeColor="text1"/>
                <w:lang w:eastAsia="en-US"/>
              </w:rPr>
              <w:t xml:space="preserve"> отдела административного, экологического и муниципального контроля администрации </w:t>
            </w:r>
          </w:p>
        </w:tc>
      </w:tr>
      <w:tr w:rsidR="00BB3782" w14:paraId="31B992D0" w14:textId="77777777" w:rsidTr="00167853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BC89F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C1F9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443D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FC509F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DCDB7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766A4F49" w14:textId="77777777" w:rsidTr="00167853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20B48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79B33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BB3782">
              <w:rPr>
                <w:color w:val="000000"/>
                <w:lang w:eastAsia="en-US"/>
              </w:rPr>
              <w:t xml:space="preserve">Обобщение практики осуществления муниципального жилищного контроля посредством сбора и анализа данных о проведенных контрольных мероприятиях (контрольных действиях) и их результатах, в том числе анализа выявленных в результате проведения </w:t>
            </w:r>
            <w:r w:rsidRPr="00BB3782">
              <w:rPr>
                <w:color w:val="000000"/>
                <w:lang w:eastAsia="en-US"/>
              </w:rPr>
              <w:lastRenderedPageBreak/>
              <w:t>муниципального жилищного контроля нарушений обязательных требований контролируемыми лицами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C9EFC2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Подготовка доклада о правоприменительной практике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FFC59C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июня 2024 года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CCD3C" w14:textId="77777777" w:rsidR="00BB3782" w:rsidRDefault="0031090D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3EF2D562" w14:textId="77777777" w:rsidTr="00167853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0913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FC1D2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3B8323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229421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июля 2024 года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99B98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40F4A99D" w14:textId="77777777" w:rsidTr="0016785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0EF2A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3DA94" w14:textId="77777777" w:rsidR="00BB3782" w:rsidRPr="00416435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BB3782"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 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B51BB5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и объявление контролируемым лицам предостережений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4D494" w14:textId="77777777"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>
              <w:rPr>
                <w:i/>
                <w:iCs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не позднее 30 дней со дня получения администрацией указанных сведений</w:t>
            </w:r>
          </w:p>
          <w:p w14:paraId="578C2C33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378872E0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BC6C2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74828516" w14:textId="77777777" w:rsidTr="00167853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BBB2A" w14:textId="77777777" w:rsidR="00BB3782" w:rsidRDefault="00BB3782" w:rsidP="00416435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7E68B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или письменной форме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следующим вопросам муниципального жилищного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троля:</w:t>
            </w:r>
          </w:p>
          <w:p w14:paraId="42842362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организация и осуществление муниципального жилищного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троля;</w:t>
            </w:r>
          </w:p>
          <w:p w14:paraId="624E4BFA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осуществления контрольных меро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приятий;</w:t>
            </w:r>
          </w:p>
          <w:p w14:paraId="70C5ACCE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обжалования действий (бездействия) долж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ностных лиц, уполномоченных осуществлять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муниципальный жилищный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троль;</w:t>
            </w:r>
          </w:p>
          <w:p w14:paraId="6A8345C2" w14:textId="77777777" w:rsidR="00BB3782" w:rsidRPr="00416435" w:rsidRDefault="000B640F" w:rsidP="000B640F">
            <w:pPr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8051C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14:paraId="3988D0A6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9431A" w14:textId="77777777"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</w:t>
            </w:r>
            <w:r>
              <w:rPr>
                <w:color w:val="000000" w:themeColor="text1"/>
                <w:lang w:eastAsia="en-US"/>
              </w:rPr>
              <w:softHyphen/>
              <w:t>гося в консульти</w:t>
            </w:r>
            <w:r>
              <w:rPr>
                <w:color w:val="000000" w:themeColor="text1"/>
                <w:lang w:eastAsia="en-US"/>
              </w:rPr>
              <w:softHyphen/>
              <w:t>ровании</w:t>
            </w:r>
          </w:p>
          <w:p w14:paraId="6E500B4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0FCD3335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22356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3FD1A8BA" w14:textId="77777777" w:rsidTr="00167853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E389DF1" w14:textId="77777777"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D10179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66E5E9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EE980" w14:textId="77777777" w:rsidR="00BB3782" w:rsidRPr="00416435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</w:t>
            </w:r>
            <w:r>
              <w:rPr>
                <w:color w:val="000000" w:themeColor="text1"/>
                <w:lang w:eastAsia="en-US"/>
              </w:rPr>
              <w:lastRenderedPageBreak/>
              <w:t>предусмотрен законодательством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07C68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lastRenderedPageBreak/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14:paraId="7FB6C64F" w14:textId="77777777" w:rsidTr="00167853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942C6A7" w14:textId="77777777"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1CBE1C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0E1A9" w14:textId="77777777" w:rsidR="00BB3782" w:rsidRPr="00416435" w:rsidRDefault="000B640F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  <w:lang w:eastAsia="en-US"/>
              </w:rPr>
              <w:t>3. Консультирование контролируемых лиц путем размещения на официальном сайте администрации в разделе «Контрольно-надзорная деятельность» письменного разъяснения, подписанного главой (заместителем главы) администрации городского округа Кинель Самарской области или должностным лицом, уполномоченным осуществлять муниципальный жилищный контроль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DF8D8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14:paraId="7540583F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66AAA" w14:textId="77777777" w:rsidR="00BB3782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0B640F" w14:paraId="0F6FC36B" w14:textId="77777777" w:rsidTr="00167853">
        <w:tc>
          <w:tcPr>
            <w:tcW w:w="42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2BAA3" w14:textId="77777777"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ED576" w14:textId="77777777"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EFC5F7" w14:textId="77777777" w:rsidR="000B640F" w:rsidRDefault="000B640F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8A741D" w14:textId="77777777" w:rsidR="000B640F" w:rsidRDefault="000B640F" w:rsidP="000B640F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муниципального жилищного контроля в день проведения собрания (конференции) граждан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55F24" w14:textId="77777777" w:rsidR="000B640F" w:rsidRDefault="0031090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167853" w14:paraId="48EEC4CE" w14:textId="77777777" w:rsidTr="00167853"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1D1E7" w14:textId="77777777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3E486F" w14:textId="77777777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14:paraId="456DA909" w14:textId="46B8D0EA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 xml:space="preserve">В ходе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объектов контроля, исходя из их отнесения к соответствующей категории риска. </w:t>
            </w:r>
            <w:proofErr w:type="gramEnd"/>
          </w:p>
          <w:p w14:paraId="1AFA8887" w14:textId="77777777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5456BF" w14:textId="77777777" w:rsidR="00167853" w:rsidRDefault="00167853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посредством проведения профилактического визита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909D99" w14:textId="77777777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FAE9F9" w14:textId="72B2CBB2" w:rsidR="00167853" w:rsidRDefault="00167853">
            <w:pPr>
              <w:jc w:val="center"/>
              <w:rPr>
                <w:color w:val="000000" w:themeColor="text1"/>
                <w:lang w:eastAsia="en-US"/>
              </w:rPr>
            </w:pPr>
            <w:r w:rsidRPr="0031090D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  <w:r>
              <w:rPr>
                <w:color w:val="000000" w:themeColor="text1"/>
                <w:lang w:eastAsia="en-US"/>
              </w:rPr>
              <w:t xml:space="preserve">  </w:t>
            </w:r>
          </w:p>
        </w:tc>
      </w:tr>
    </w:tbl>
    <w:p w14:paraId="4DA8A375" w14:textId="77777777" w:rsidR="00632BBC" w:rsidRDefault="00632BBC" w:rsidP="000B640F">
      <w:pPr>
        <w:spacing w:line="360" w:lineRule="auto"/>
        <w:jc w:val="both"/>
        <w:rPr>
          <w:rFonts w:eastAsiaTheme="minorHAnsi"/>
        </w:rPr>
      </w:pPr>
    </w:p>
    <w:p w14:paraId="59939333" w14:textId="77777777"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4. Показатели результативности и эффективности программы профилактики</w:t>
      </w:r>
    </w:p>
    <w:p w14:paraId="0D82E140" w14:textId="77777777" w:rsidR="00632BBC" w:rsidRPr="00416435" w:rsidRDefault="00B3522D" w:rsidP="00416435">
      <w:pPr>
        <w:autoSpaceDE w:val="0"/>
        <w:autoSpaceDN w:val="0"/>
        <w:adjustRightInd w:val="0"/>
        <w:spacing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p w14:paraId="7107FFEE" w14:textId="77777777" w:rsidR="00B3522D" w:rsidRPr="00416435" w:rsidRDefault="00B3522D" w:rsidP="00ED451E">
      <w:pPr>
        <w:jc w:val="both"/>
        <w:rPr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103"/>
        <w:gridCol w:w="4394"/>
      </w:tblGrid>
      <w:tr w:rsidR="00B3522D" w14:paraId="1273C8F5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49B1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EB70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DCE4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14:paraId="10B5959C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2655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8817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</w:t>
            </w:r>
            <w:r>
              <w:rPr>
                <w:lang w:eastAsia="en-US"/>
              </w:rPr>
              <w:lastRenderedPageBreak/>
              <w:t>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7B8C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100 %</w:t>
            </w:r>
          </w:p>
        </w:tc>
      </w:tr>
      <w:tr w:rsidR="00B3522D" w14:paraId="3040CC83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3CCB" w14:textId="77777777" w:rsidR="00B3522D" w:rsidRDefault="0031090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F749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68E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14:paraId="148AEA07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14:paraId="6E587F70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7962" w14:textId="77777777" w:rsidR="00B3522D" w:rsidRDefault="0031090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7C7E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CA16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14:paraId="2890810C" w14:textId="77777777" w:rsidTr="000B640F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D689" w14:textId="77777777" w:rsidR="00B3522D" w:rsidRDefault="0031090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083" w14:textId="77777777" w:rsidR="00B3522D" w:rsidRDefault="000B640F" w:rsidP="00ED451E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B640F"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жилищного контроля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F3CB" w14:textId="77777777" w:rsidR="00B3522D" w:rsidRDefault="0031090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1090D">
              <w:rPr>
                <w:lang w:eastAsia="en-US"/>
              </w:rPr>
              <w:t>не более 10%</w:t>
            </w:r>
          </w:p>
        </w:tc>
      </w:tr>
      <w:tr w:rsidR="0031090D" w14:paraId="57E5E055" w14:textId="77777777" w:rsidTr="0031090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7C14" w14:textId="77777777" w:rsidR="0031090D" w:rsidRPr="00495D00" w:rsidRDefault="0031090D" w:rsidP="0031090D">
            <w:pPr>
              <w:jc w:val="center"/>
            </w:pPr>
            <w:r w:rsidRPr="00495D00"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97C" w14:textId="77777777" w:rsidR="0031090D" w:rsidRPr="00495D00" w:rsidRDefault="0031090D" w:rsidP="0031090D">
            <w:r w:rsidRPr="00495D00"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B4D" w14:textId="77777777" w:rsidR="0031090D" w:rsidRPr="00495D00" w:rsidRDefault="0031090D" w:rsidP="0031090D">
            <w:pPr>
              <w:jc w:val="center"/>
            </w:pPr>
            <w:r w:rsidRPr="00495D00">
              <w:t>100%</w:t>
            </w:r>
          </w:p>
        </w:tc>
      </w:tr>
      <w:tr w:rsidR="0031090D" w14:paraId="4D21D219" w14:textId="77777777" w:rsidTr="0031090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045B" w14:textId="77777777" w:rsidR="0031090D" w:rsidRPr="00495D00" w:rsidRDefault="0031090D" w:rsidP="0031090D">
            <w:pPr>
              <w:jc w:val="center"/>
            </w:pPr>
            <w:r w:rsidRPr="00495D00"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EAFB" w14:textId="77777777" w:rsidR="0031090D" w:rsidRPr="00495D00" w:rsidRDefault="0031090D" w:rsidP="0031090D">
            <w:r w:rsidRPr="00495D00">
              <w:t>Информированность контролируемых лиц о вопросах исполнения обязательных требований, в порядке проведения проверок и правах контролируемых лиц в ходе проведения профилактических визитов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6371" w14:textId="77777777" w:rsidR="0031090D" w:rsidRDefault="0031090D" w:rsidP="0031090D">
            <w:pPr>
              <w:jc w:val="center"/>
            </w:pPr>
            <w:r w:rsidRPr="00495D00">
              <w:t>100%</w:t>
            </w:r>
          </w:p>
        </w:tc>
      </w:tr>
    </w:tbl>
    <w:p w14:paraId="2585E013" w14:textId="77777777"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1BF20E53" w14:textId="77777777" w:rsidR="000B640F" w:rsidRPr="000B640F" w:rsidRDefault="000B640F" w:rsidP="0031090D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640F">
        <w:rPr>
          <w:color w:val="000000" w:themeColor="text1"/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0B640F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14:paraId="301C3C54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14:paraId="46432281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 xml:space="preserve">Оценка эффективности Программы производится по итогам 2024 года методом сравнения показателей качества профилактической деятельности с предыдущим годом. </w:t>
      </w:r>
    </w:p>
    <w:p w14:paraId="188F8D5A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Ожидаемые конечные результаты:</w:t>
      </w:r>
    </w:p>
    <w:p w14:paraId="562E6B0B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 xml:space="preserve">- минимизирование количества нарушений субъектами профилактики обязательных требований, установленных </w:t>
      </w:r>
      <w:r w:rsidR="00232782" w:rsidRPr="00092B61">
        <w:rPr>
          <w:color w:val="000000" w:themeColor="text1"/>
          <w:sz w:val="28"/>
          <w:szCs w:val="28"/>
        </w:rPr>
        <w:t>жилищным законодательством</w:t>
      </w:r>
      <w:r w:rsidRPr="0031090D">
        <w:rPr>
          <w:color w:val="000000" w:themeColor="text1"/>
          <w:sz w:val="28"/>
          <w:szCs w:val="28"/>
        </w:rPr>
        <w:t>;</w:t>
      </w:r>
    </w:p>
    <w:p w14:paraId="4DCD6B6C" w14:textId="77777777" w:rsidR="00A84B1B" w:rsidRPr="00F64373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- снижение уровня административной нагрузки на подконтрольные субъекты.</w:t>
      </w:r>
    </w:p>
    <w:sectPr w:rsidR="00A84B1B" w:rsidRPr="00F64373" w:rsidSect="00ED451E">
      <w:headerReference w:type="even" r:id="rId8"/>
      <w:headerReference w:type="default" r:id="rId9"/>
      <w:pgSz w:w="11900" w:h="16840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1D168" w14:textId="77777777" w:rsidR="005531EA" w:rsidRDefault="005531EA" w:rsidP="0081527A">
      <w:r>
        <w:separator/>
      </w:r>
    </w:p>
  </w:endnote>
  <w:endnote w:type="continuationSeparator" w:id="0">
    <w:p w14:paraId="0F5C39C9" w14:textId="77777777" w:rsidR="005531EA" w:rsidRDefault="005531EA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EF3B0" w14:textId="77777777" w:rsidR="005531EA" w:rsidRDefault="005531EA" w:rsidP="0081527A">
      <w:r>
        <w:separator/>
      </w:r>
    </w:p>
  </w:footnote>
  <w:footnote w:type="continuationSeparator" w:id="0">
    <w:p w14:paraId="29BDE7D9" w14:textId="77777777" w:rsidR="005531EA" w:rsidRDefault="005531EA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043D8372" w14:textId="77777777" w:rsidR="001E7139" w:rsidRDefault="00401DE5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46E86A61" w14:textId="77777777" w:rsidR="001E7139" w:rsidRDefault="001E713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5EB11395" w14:textId="77777777" w:rsidR="001E7139" w:rsidRDefault="00401DE5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021A8D">
          <w:rPr>
            <w:rStyle w:val="ad"/>
            <w:noProof/>
          </w:rPr>
          <w:t>2</w:t>
        </w:r>
        <w:r>
          <w:rPr>
            <w:rStyle w:val="ad"/>
          </w:rPr>
          <w:fldChar w:fldCharType="end"/>
        </w:r>
      </w:p>
    </w:sdtContent>
  </w:sdt>
  <w:p w14:paraId="4A491771" w14:textId="77777777" w:rsidR="001E7139" w:rsidRDefault="001E71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94F13"/>
    <w:multiLevelType w:val="hybridMultilevel"/>
    <w:tmpl w:val="99C495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4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A1AAE"/>
    <w:multiLevelType w:val="hybridMultilevel"/>
    <w:tmpl w:val="909C4F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54F0123"/>
    <w:multiLevelType w:val="hybridMultilevel"/>
    <w:tmpl w:val="A5D67E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86C100E"/>
    <w:multiLevelType w:val="hybridMultilevel"/>
    <w:tmpl w:val="5672E8CE"/>
    <w:lvl w:ilvl="0" w:tplc="CB4826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745"/>
    <w:rsid w:val="000164B3"/>
    <w:rsid w:val="00021A8D"/>
    <w:rsid w:val="000544BD"/>
    <w:rsid w:val="00056EE1"/>
    <w:rsid w:val="00061751"/>
    <w:rsid w:val="00062AB1"/>
    <w:rsid w:val="000716AE"/>
    <w:rsid w:val="00081A36"/>
    <w:rsid w:val="00081AC1"/>
    <w:rsid w:val="00092B61"/>
    <w:rsid w:val="000A3583"/>
    <w:rsid w:val="000B0616"/>
    <w:rsid w:val="000B35F7"/>
    <w:rsid w:val="000B640F"/>
    <w:rsid w:val="000C1CD1"/>
    <w:rsid w:val="000C57E1"/>
    <w:rsid w:val="000D0A3D"/>
    <w:rsid w:val="000D79AF"/>
    <w:rsid w:val="000E1ECC"/>
    <w:rsid w:val="000E38D8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745"/>
    <w:rsid w:val="00136CEC"/>
    <w:rsid w:val="0014020A"/>
    <w:rsid w:val="00153AE6"/>
    <w:rsid w:val="00167853"/>
    <w:rsid w:val="0019698E"/>
    <w:rsid w:val="001A1074"/>
    <w:rsid w:val="001C0881"/>
    <w:rsid w:val="001C1281"/>
    <w:rsid w:val="001D6226"/>
    <w:rsid w:val="001E7139"/>
    <w:rsid w:val="001F3728"/>
    <w:rsid w:val="001F4F4C"/>
    <w:rsid w:val="001F50C7"/>
    <w:rsid w:val="002160E0"/>
    <w:rsid w:val="00232782"/>
    <w:rsid w:val="00232C12"/>
    <w:rsid w:val="00235B3C"/>
    <w:rsid w:val="00247348"/>
    <w:rsid w:val="00267EDB"/>
    <w:rsid w:val="0027025E"/>
    <w:rsid w:val="00272803"/>
    <w:rsid w:val="00274266"/>
    <w:rsid w:val="00283698"/>
    <w:rsid w:val="00283E98"/>
    <w:rsid w:val="00287CC2"/>
    <w:rsid w:val="002900AE"/>
    <w:rsid w:val="002928E7"/>
    <w:rsid w:val="00292EBD"/>
    <w:rsid w:val="002A4064"/>
    <w:rsid w:val="002A6408"/>
    <w:rsid w:val="002B5E83"/>
    <w:rsid w:val="002D23B1"/>
    <w:rsid w:val="0031090D"/>
    <w:rsid w:val="00327C75"/>
    <w:rsid w:val="00330F68"/>
    <w:rsid w:val="003321C4"/>
    <w:rsid w:val="00340DA6"/>
    <w:rsid w:val="00354543"/>
    <w:rsid w:val="00366A25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401DE5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43BAD"/>
    <w:rsid w:val="005531EA"/>
    <w:rsid w:val="00554423"/>
    <w:rsid w:val="00557F58"/>
    <w:rsid w:val="00561774"/>
    <w:rsid w:val="00570E9F"/>
    <w:rsid w:val="005761AE"/>
    <w:rsid w:val="005B52C6"/>
    <w:rsid w:val="005C16A3"/>
    <w:rsid w:val="005C357B"/>
    <w:rsid w:val="005E2CC8"/>
    <w:rsid w:val="005E3943"/>
    <w:rsid w:val="005F1884"/>
    <w:rsid w:val="00627DE2"/>
    <w:rsid w:val="0063233C"/>
    <w:rsid w:val="00632BBC"/>
    <w:rsid w:val="0063390F"/>
    <w:rsid w:val="006361B7"/>
    <w:rsid w:val="00645A76"/>
    <w:rsid w:val="0066308D"/>
    <w:rsid w:val="00680006"/>
    <w:rsid w:val="00697BA5"/>
    <w:rsid w:val="006B6895"/>
    <w:rsid w:val="006C1EBD"/>
    <w:rsid w:val="006C2958"/>
    <w:rsid w:val="006C4E3B"/>
    <w:rsid w:val="006E6CEA"/>
    <w:rsid w:val="00706404"/>
    <w:rsid w:val="0071198E"/>
    <w:rsid w:val="00713BF2"/>
    <w:rsid w:val="0071754C"/>
    <w:rsid w:val="00721D61"/>
    <w:rsid w:val="00731F32"/>
    <w:rsid w:val="007371C0"/>
    <w:rsid w:val="00747BCD"/>
    <w:rsid w:val="007560F0"/>
    <w:rsid w:val="00770635"/>
    <w:rsid w:val="007937A6"/>
    <w:rsid w:val="007A7D0D"/>
    <w:rsid w:val="007B3CDC"/>
    <w:rsid w:val="007D02CC"/>
    <w:rsid w:val="007E2EF7"/>
    <w:rsid w:val="007F04DC"/>
    <w:rsid w:val="0080195E"/>
    <w:rsid w:val="0081527A"/>
    <w:rsid w:val="008209FB"/>
    <w:rsid w:val="00825827"/>
    <w:rsid w:val="00837271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56360"/>
    <w:rsid w:val="00972B62"/>
    <w:rsid w:val="00980D28"/>
    <w:rsid w:val="00982C0F"/>
    <w:rsid w:val="00993E07"/>
    <w:rsid w:val="009D0A0E"/>
    <w:rsid w:val="009D1577"/>
    <w:rsid w:val="009D4E37"/>
    <w:rsid w:val="009E7D22"/>
    <w:rsid w:val="009F240E"/>
    <w:rsid w:val="00A02694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B04F6E"/>
    <w:rsid w:val="00B0720B"/>
    <w:rsid w:val="00B1494B"/>
    <w:rsid w:val="00B3440E"/>
    <w:rsid w:val="00B3522D"/>
    <w:rsid w:val="00B47338"/>
    <w:rsid w:val="00B62C2B"/>
    <w:rsid w:val="00B643BC"/>
    <w:rsid w:val="00B64CD9"/>
    <w:rsid w:val="00B8123B"/>
    <w:rsid w:val="00B8159F"/>
    <w:rsid w:val="00B83834"/>
    <w:rsid w:val="00B91AE0"/>
    <w:rsid w:val="00B96AEE"/>
    <w:rsid w:val="00BB1808"/>
    <w:rsid w:val="00BB3782"/>
    <w:rsid w:val="00BB3C1C"/>
    <w:rsid w:val="00BD1ABB"/>
    <w:rsid w:val="00BD6B53"/>
    <w:rsid w:val="00BE2FE5"/>
    <w:rsid w:val="00C23B7B"/>
    <w:rsid w:val="00C30611"/>
    <w:rsid w:val="00C41012"/>
    <w:rsid w:val="00C46A75"/>
    <w:rsid w:val="00C54879"/>
    <w:rsid w:val="00C6262D"/>
    <w:rsid w:val="00C667F2"/>
    <w:rsid w:val="00C673E2"/>
    <w:rsid w:val="00C74859"/>
    <w:rsid w:val="00C87F43"/>
    <w:rsid w:val="00C9221B"/>
    <w:rsid w:val="00C9713B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24B1A"/>
    <w:rsid w:val="00D25EDD"/>
    <w:rsid w:val="00D26EEB"/>
    <w:rsid w:val="00D577F9"/>
    <w:rsid w:val="00D60A81"/>
    <w:rsid w:val="00D727D8"/>
    <w:rsid w:val="00D87076"/>
    <w:rsid w:val="00DA21C5"/>
    <w:rsid w:val="00DA5CB9"/>
    <w:rsid w:val="00DB0C25"/>
    <w:rsid w:val="00DB1157"/>
    <w:rsid w:val="00DC60FD"/>
    <w:rsid w:val="00DD0061"/>
    <w:rsid w:val="00DD46CE"/>
    <w:rsid w:val="00DD54D7"/>
    <w:rsid w:val="00DE2628"/>
    <w:rsid w:val="00DE3719"/>
    <w:rsid w:val="00DE6425"/>
    <w:rsid w:val="00DF4942"/>
    <w:rsid w:val="00DF5002"/>
    <w:rsid w:val="00DF6B87"/>
    <w:rsid w:val="00DF7DDA"/>
    <w:rsid w:val="00E03D68"/>
    <w:rsid w:val="00E1242F"/>
    <w:rsid w:val="00E1558C"/>
    <w:rsid w:val="00E277BB"/>
    <w:rsid w:val="00E33081"/>
    <w:rsid w:val="00E40C7F"/>
    <w:rsid w:val="00E62055"/>
    <w:rsid w:val="00E74B5E"/>
    <w:rsid w:val="00E773A5"/>
    <w:rsid w:val="00E7793F"/>
    <w:rsid w:val="00E837F2"/>
    <w:rsid w:val="00E91FF4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5644"/>
    <w:rsid w:val="00FC5E37"/>
    <w:rsid w:val="00FD729A"/>
    <w:rsid w:val="00FE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FB8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2648</Words>
  <Characters>15096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mamonov</cp:lastModifiedBy>
  <cp:revision>9</cp:revision>
  <cp:lastPrinted>2021-08-23T12:08:00Z</cp:lastPrinted>
  <dcterms:created xsi:type="dcterms:W3CDTF">2023-09-24T17:50:00Z</dcterms:created>
  <dcterms:modified xsi:type="dcterms:W3CDTF">2023-11-14T04:15:00Z</dcterms:modified>
</cp:coreProperties>
</file>